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ABEB2" w14:textId="2BF9D268" w:rsidR="006D425E" w:rsidRDefault="006D425E" w:rsidP="006D425E">
      <w:pPr>
        <w:pStyle w:val="2"/>
        <w:jc w:val="center"/>
        <w:rPr>
          <w:rFonts w:ascii="Tahoma" w:hAnsi="Tahoma" w:cs="Tahoma"/>
          <w:color w:val="5D5D5D"/>
        </w:rPr>
      </w:pPr>
      <w:r>
        <w:rPr>
          <w:rFonts w:ascii="Tahoma" w:hAnsi="Tahoma" w:cs="Tahoma"/>
          <w:color w:val="5D5D5D"/>
        </w:rPr>
        <w:t>Политика конфиденциальности</w:t>
      </w:r>
    </w:p>
    <w:p w14:paraId="2A09A156" w14:textId="77777777" w:rsidR="006D425E" w:rsidRPr="006D425E" w:rsidRDefault="006D425E" w:rsidP="006D425E">
      <w:bookmarkStart w:id="0" w:name="_GoBack"/>
      <w:bookmarkEnd w:id="0"/>
    </w:p>
    <w:p w14:paraId="1E529E57" w14:textId="7D533D0E" w:rsidR="006D425E" w:rsidRDefault="006D425E" w:rsidP="006D425E">
      <w:pPr>
        <w:rPr>
          <w:rFonts w:ascii="Tahoma" w:hAnsi="Tahoma" w:cs="Tahoma"/>
          <w:color w:val="5D5D5D"/>
          <w:sz w:val="21"/>
          <w:szCs w:val="21"/>
        </w:rPr>
      </w:pPr>
      <w:r>
        <w:rPr>
          <w:rFonts w:ascii="Tahoma" w:hAnsi="Tahoma" w:cs="Tahoma"/>
          <w:color w:val="5D5D5D"/>
          <w:sz w:val="21"/>
          <w:szCs w:val="21"/>
        </w:rPr>
        <w:t>Создатель Интернет-ресурса "</w:t>
      </w:r>
      <w:hyperlink r:id="rId8" w:tgtFrame="_blank" w:history="1">
        <w:r>
          <w:rPr>
            <w:rStyle w:val="a4"/>
            <w:rFonts w:ascii="Tahoma" w:hAnsi="Tahoma" w:cs="Tahoma"/>
            <w:color w:val="1282D8"/>
            <w:sz w:val="21"/>
            <w:szCs w:val="21"/>
            <w:u w:val="none"/>
          </w:rPr>
          <w:t>Библиотека звуков</w:t>
        </w:r>
      </w:hyperlink>
      <w:r>
        <w:rPr>
          <w:rFonts w:ascii="Tahoma" w:hAnsi="Tahoma" w:cs="Tahoma"/>
          <w:color w:val="5D5D5D"/>
          <w:sz w:val="21"/>
          <w:szCs w:val="21"/>
        </w:rPr>
        <w:t xml:space="preserve">" (в дальнейшем Владелец) уважает неприкосновенность вашей личной жизни и в целях защиты личных данных на сайте https://wav-library.net/ (в дальнейшем Интернет-сайт) </w:t>
      </w:r>
      <w:r w:rsidRPr="006D425E">
        <w:rPr>
          <w:rFonts w:ascii="Tahoma" w:hAnsi="Tahoma" w:cs="Tahoma"/>
          <w:color w:val="5D5D5D"/>
          <w:sz w:val="21"/>
          <w:szCs w:val="21"/>
        </w:rPr>
        <w:t>берет на себя обязательство соблюдать общие правила и законы при работе в глобальной сети Интернет, а также принятые в отрасли рекомендации, касающиеся защиты конфиденциальности личной жизни. Данная политика конфиденциальности (в дальнейшем «Политика конфиденциальности») описывает порядок обращения с персональными данными, получаемыми через Интернет-сайт</w:t>
      </w:r>
      <w:r>
        <w:rPr>
          <w:rFonts w:ascii="Tahoma" w:hAnsi="Tahoma" w:cs="Tahoma"/>
          <w:color w:val="5D5D5D"/>
          <w:sz w:val="21"/>
          <w:szCs w:val="21"/>
        </w:rPr>
        <w:t>.</w:t>
      </w:r>
      <w:r>
        <w:rPr>
          <w:rStyle w:val="apple-converted-space"/>
          <w:rFonts w:ascii="Tahoma" w:hAnsi="Tahoma" w:cs="Tahoma"/>
          <w:color w:val="5D5D5D"/>
          <w:sz w:val="21"/>
          <w:szCs w:val="21"/>
        </w:rPr>
        <w:t> </w:t>
      </w:r>
      <w:r>
        <w:rPr>
          <w:rFonts w:ascii="Tahoma" w:hAnsi="Tahoma" w:cs="Tahoma"/>
          <w:color w:val="5D5D5D"/>
          <w:sz w:val="21"/>
          <w:szCs w:val="21"/>
        </w:rPr>
        <w:br/>
      </w:r>
      <w:r>
        <w:rPr>
          <w:rFonts w:ascii="Tahoma" w:hAnsi="Tahoma" w:cs="Tahoma"/>
          <w:color w:val="5D5D5D"/>
          <w:sz w:val="21"/>
          <w:szCs w:val="21"/>
        </w:rPr>
        <w:br/>
        <w:t>Данная Политика конфиденциальности распространяется только на данный Интернет-сайт и не распространяется на интернет-сайты третьих сторон, к которым имеется доступ через этот Интернет-сайт.</w:t>
      </w:r>
      <w:r>
        <w:rPr>
          <w:rFonts w:ascii="Tahoma" w:hAnsi="Tahoma" w:cs="Tahoma"/>
          <w:color w:val="5D5D5D"/>
          <w:sz w:val="21"/>
          <w:szCs w:val="21"/>
        </w:rPr>
        <w:br/>
      </w:r>
      <w:r>
        <w:rPr>
          <w:rFonts w:ascii="Tahoma" w:hAnsi="Tahoma" w:cs="Tahoma"/>
          <w:color w:val="5D5D5D"/>
          <w:sz w:val="21"/>
          <w:szCs w:val="21"/>
        </w:rPr>
        <w:br/>
        <w:t>Пожалуйста, ознакомьтесь с данной Политикой конфиденциальности, прежде чем пользоваться Интернет-сайтом или предоставлять нам какую-либо информацию.</w:t>
      </w:r>
      <w:r>
        <w:rPr>
          <w:rFonts w:ascii="Tahoma" w:hAnsi="Tahoma" w:cs="Tahoma"/>
          <w:color w:val="5D5D5D"/>
          <w:sz w:val="21"/>
          <w:szCs w:val="21"/>
        </w:rPr>
        <w:br/>
      </w:r>
      <w:r>
        <w:rPr>
          <w:rFonts w:ascii="Tahoma" w:hAnsi="Tahoma" w:cs="Tahoma"/>
          <w:color w:val="5D5D5D"/>
          <w:sz w:val="21"/>
          <w:szCs w:val="21"/>
        </w:rPr>
        <w:br/>
        <w:t>Политика конфиденциальности может изменяться. Информация о политике конфиденциальности размещена на Интернет-сайте по адресу (</w:t>
      </w:r>
      <w:hyperlink r:id="rId9" w:history="1">
        <w:r>
          <w:rPr>
            <w:rStyle w:val="a4"/>
            <w:rFonts w:ascii="Tahoma" w:hAnsi="Tahoma" w:cs="Tahoma"/>
            <w:color w:val="1282D8"/>
            <w:sz w:val="21"/>
            <w:szCs w:val="21"/>
            <w:u w:val="none"/>
          </w:rPr>
          <w:t>https://wav-library.net/privacy-policy</w:t>
        </w:r>
      </w:hyperlink>
      <w:r>
        <w:rPr>
          <w:rFonts w:ascii="Tahoma" w:hAnsi="Tahoma" w:cs="Tahoma"/>
          <w:color w:val="5D5D5D"/>
          <w:sz w:val="21"/>
          <w:szCs w:val="21"/>
        </w:rPr>
        <w:t>). Если вы продолжаете пользоваться Интернет-сайтом, это означает, что вы принимаете эти изменения. Поэтому, пожалуйста, регулярно посещайте этот раздел и проверяйте, имеются ли обновления в нашей Политике конфиденциальности.</w:t>
      </w:r>
    </w:p>
    <w:p w14:paraId="0F4DDF9A" w14:textId="77777777" w:rsidR="006D425E" w:rsidRDefault="006D425E" w:rsidP="006D425E">
      <w:pPr>
        <w:rPr>
          <w:rFonts w:ascii="Times New Roman" w:hAnsi="Times New Roman" w:cs="Times New Roman"/>
        </w:rPr>
      </w:pPr>
    </w:p>
    <w:p w14:paraId="7F3C37E2" w14:textId="1537B6DB" w:rsidR="006D425E" w:rsidRPr="006D425E" w:rsidRDefault="006D425E" w:rsidP="006D425E">
      <w:pPr>
        <w:pStyle w:val="1"/>
      </w:pPr>
      <w:r>
        <w:t>Информация о пользователях, собираемая Интернет-сайтом:</w:t>
      </w:r>
    </w:p>
    <w:p w14:paraId="75186D01" w14:textId="77777777" w:rsidR="006D425E" w:rsidRDefault="006D425E" w:rsidP="006D425E">
      <w:pPr>
        <w:rPr>
          <w:rFonts w:ascii="Times New Roman" w:hAnsi="Times New Roman" w:cs="Times New Roman"/>
        </w:rPr>
      </w:pPr>
      <w:r>
        <w:rPr>
          <w:rFonts w:ascii="Tahoma" w:hAnsi="Tahoma" w:cs="Tahoma"/>
          <w:color w:val="5D5D5D"/>
          <w:sz w:val="21"/>
          <w:szCs w:val="21"/>
        </w:rPr>
        <w:t>Определенная информация, которую вы предоставляете, может быть соотнесена с вашей личностью (т.е. являться информацией, по который вас можно идентифицировать, например, ваше имя, адрес электронной почты, номер телефона и т. д.).</w:t>
      </w:r>
    </w:p>
    <w:p w14:paraId="451ABC45" w14:textId="77777777" w:rsidR="006D425E" w:rsidRDefault="006D425E" w:rsidP="006D425E">
      <w:pPr>
        <w:pStyle w:val="3"/>
        <w:jc w:val="both"/>
        <w:rPr>
          <w:rFonts w:ascii="Tahoma" w:hAnsi="Tahoma" w:cs="Tahoma"/>
          <w:color w:val="5D5D5D"/>
        </w:rPr>
      </w:pPr>
      <w:r>
        <w:rPr>
          <w:rFonts w:ascii="Tahoma" w:hAnsi="Tahoma" w:cs="Tahoma"/>
          <w:color w:val="5D5D5D"/>
        </w:rPr>
        <w:t>Пассивный сбор информации</w:t>
      </w:r>
    </w:p>
    <w:p w14:paraId="2DB5751D" w14:textId="42526579" w:rsidR="006D425E" w:rsidRDefault="006D425E" w:rsidP="006D425E">
      <w:pPr>
        <w:rPr>
          <w:rFonts w:ascii="Tahoma" w:hAnsi="Tahoma" w:cs="Tahoma"/>
          <w:color w:val="5D5D5D"/>
          <w:sz w:val="21"/>
          <w:szCs w:val="21"/>
        </w:rPr>
      </w:pPr>
      <w:r>
        <w:rPr>
          <w:rFonts w:ascii="Tahoma" w:hAnsi="Tahoma" w:cs="Tahoma"/>
          <w:color w:val="5D5D5D"/>
          <w:sz w:val="21"/>
          <w:szCs w:val="21"/>
        </w:rPr>
        <w:t xml:space="preserve">В ходе вашего перемещения по страницам Интернет-сайта возможен пассивный сбор информации (т. е. сбор данных без вашего активного участия в предоставлении информации) с помощью различных технологий и средств (например, сбор данных о том, какие страницы вы посещали). Как и большинство операторов интернет-сайтов, мы отслеживаем IP-адреса, используя файлы </w:t>
      </w:r>
      <w:proofErr w:type="spellStart"/>
      <w:r>
        <w:rPr>
          <w:rFonts w:ascii="Tahoma" w:hAnsi="Tahoma" w:cs="Tahoma"/>
          <w:color w:val="5D5D5D"/>
          <w:sz w:val="21"/>
          <w:szCs w:val="21"/>
        </w:rPr>
        <w:t>cookie</w:t>
      </w:r>
      <w:proofErr w:type="spellEnd"/>
      <w:r>
        <w:rPr>
          <w:rFonts w:ascii="Tahoma" w:hAnsi="Tahoma" w:cs="Tahoma"/>
          <w:color w:val="5D5D5D"/>
          <w:sz w:val="21"/>
          <w:szCs w:val="21"/>
        </w:rPr>
        <w:t xml:space="preserve">, как постоянные, так и создаваемые на время сессии, и присваиваем интернет-метки. Файлы </w:t>
      </w:r>
      <w:proofErr w:type="spellStart"/>
      <w:r>
        <w:rPr>
          <w:rFonts w:ascii="Tahoma" w:hAnsi="Tahoma" w:cs="Tahoma"/>
          <w:color w:val="5D5D5D"/>
          <w:sz w:val="21"/>
          <w:szCs w:val="21"/>
        </w:rPr>
        <w:t>cookie</w:t>
      </w:r>
      <w:proofErr w:type="spellEnd"/>
      <w:r>
        <w:rPr>
          <w:rFonts w:ascii="Tahoma" w:hAnsi="Tahoma" w:cs="Tahoma"/>
          <w:color w:val="5D5D5D"/>
          <w:sz w:val="21"/>
          <w:szCs w:val="21"/>
        </w:rPr>
        <w:t xml:space="preserve"> представляют собой информационные пакеты, передаваемые от веб-серверов к веб-браузерам, которые сохраняются веб-браузерами. Затем эта информация передается на сервер каждый раз, когда браузер запрашивает страницу на сервере. Это позволяет веб-серверам идентифицировать и отслеживать действия веб-браузеров. Существует два основных вида файлов </w:t>
      </w:r>
      <w:proofErr w:type="spellStart"/>
      <w:r>
        <w:rPr>
          <w:rFonts w:ascii="Tahoma" w:hAnsi="Tahoma" w:cs="Tahoma"/>
          <w:color w:val="5D5D5D"/>
          <w:sz w:val="21"/>
          <w:szCs w:val="21"/>
        </w:rPr>
        <w:t>cookie</w:t>
      </w:r>
      <w:proofErr w:type="spellEnd"/>
      <w:r>
        <w:rPr>
          <w:rFonts w:ascii="Tahoma" w:hAnsi="Tahoma" w:cs="Tahoma"/>
          <w:color w:val="5D5D5D"/>
          <w:sz w:val="21"/>
          <w:szCs w:val="21"/>
        </w:rPr>
        <w:t xml:space="preserve">: </w:t>
      </w:r>
      <w:proofErr w:type="spellStart"/>
      <w:r>
        <w:rPr>
          <w:rFonts w:ascii="Tahoma" w:hAnsi="Tahoma" w:cs="Tahoma"/>
          <w:color w:val="5D5D5D"/>
          <w:sz w:val="21"/>
          <w:szCs w:val="21"/>
        </w:rPr>
        <w:t>cookie</w:t>
      </w:r>
      <w:proofErr w:type="spellEnd"/>
      <w:r>
        <w:rPr>
          <w:rFonts w:ascii="Tahoma" w:hAnsi="Tahoma" w:cs="Tahoma"/>
          <w:color w:val="5D5D5D"/>
          <w:sz w:val="21"/>
          <w:szCs w:val="21"/>
        </w:rPr>
        <w:t xml:space="preserve"> сеанса и постоянные </w:t>
      </w:r>
      <w:proofErr w:type="spellStart"/>
      <w:r>
        <w:rPr>
          <w:rFonts w:ascii="Tahoma" w:hAnsi="Tahoma" w:cs="Tahoma"/>
          <w:color w:val="5D5D5D"/>
          <w:sz w:val="21"/>
          <w:szCs w:val="21"/>
        </w:rPr>
        <w:t>cookie</w:t>
      </w:r>
      <w:proofErr w:type="spellEnd"/>
      <w:r>
        <w:rPr>
          <w:rFonts w:ascii="Tahoma" w:hAnsi="Tahoma" w:cs="Tahoma"/>
          <w:color w:val="5D5D5D"/>
          <w:sz w:val="21"/>
          <w:szCs w:val="21"/>
        </w:rPr>
        <w:t xml:space="preserve">. </w:t>
      </w:r>
      <w:proofErr w:type="spellStart"/>
      <w:r>
        <w:rPr>
          <w:rFonts w:ascii="Tahoma" w:hAnsi="Tahoma" w:cs="Tahoma"/>
          <w:color w:val="5D5D5D"/>
          <w:sz w:val="21"/>
          <w:szCs w:val="21"/>
        </w:rPr>
        <w:t>Cookie</w:t>
      </w:r>
      <w:proofErr w:type="spellEnd"/>
      <w:r>
        <w:rPr>
          <w:rFonts w:ascii="Tahoma" w:hAnsi="Tahoma" w:cs="Tahoma"/>
          <w:color w:val="5D5D5D"/>
          <w:sz w:val="21"/>
          <w:szCs w:val="21"/>
        </w:rPr>
        <w:t xml:space="preserve"> сеанса удаляются с компьютера при закрытии браузера, тогда как постоянные </w:t>
      </w:r>
      <w:proofErr w:type="spellStart"/>
      <w:r>
        <w:rPr>
          <w:rFonts w:ascii="Tahoma" w:hAnsi="Tahoma" w:cs="Tahoma"/>
          <w:color w:val="5D5D5D"/>
          <w:sz w:val="21"/>
          <w:szCs w:val="21"/>
        </w:rPr>
        <w:t>cookie</w:t>
      </w:r>
      <w:proofErr w:type="spellEnd"/>
      <w:r>
        <w:rPr>
          <w:rFonts w:ascii="Tahoma" w:hAnsi="Tahoma" w:cs="Tahoma"/>
          <w:color w:val="5D5D5D"/>
          <w:sz w:val="21"/>
          <w:szCs w:val="21"/>
        </w:rPr>
        <w:t xml:space="preserve"> хранятся на компьютере, пока не будут удалены или пока срок их действия не истечет. Наша система также автоматически собирает информацию о посещаемых вами разделах этого Веб-сайта и об особенностях используемых вами технологий, например, типе браузера, компьютера, операционной системы, а также сведения об Интернет-провайдере.</w:t>
      </w:r>
      <w:r>
        <w:rPr>
          <w:rStyle w:val="apple-converted-space"/>
          <w:rFonts w:ascii="Tahoma" w:hAnsi="Tahoma" w:cs="Tahoma"/>
          <w:color w:val="5D5D5D"/>
          <w:sz w:val="21"/>
          <w:szCs w:val="21"/>
        </w:rPr>
        <w:t> </w:t>
      </w:r>
      <w:r>
        <w:rPr>
          <w:rFonts w:ascii="Tahoma" w:hAnsi="Tahoma" w:cs="Tahoma"/>
          <w:color w:val="5D5D5D"/>
          <w:sz w:val="21"/>
          <w:szCs w:val="21"/>
        </w:rPr>
        <w:br/>
      </w:r>
      <w:r>
        <w:rPr>
          <w:rFonts w:ascii="Tahoma" w:hAnsi="Tahoma" w:cs="Tahoma"/>
          <w:color w:val="5D5D5D"/>
          <w:sz w:val="21"/>
          <w:szCs w:val="21"/>
        </w:rPr>
        <w:br/>
      </w:r>
      <w:r>
        <w:rPr>
          <w:rFonts w:ascii="Tahoma" w:hAnsi="Tahoma" w:cs="Tahoma"/>
          <w:color w:val="5D5D5D"/>
          <w:sz w:val="21"/>
          <w:szCs w:val="21"/>
        </w:rPr>
        <w:lastRenderedPageBreak/>
        <w:t>Мы занимаемся пассивным сбором информации, чтобы понять, какие разделы Интернет-сайта наиболее популярны, какие требуют улучшения и какие технологии используются нашими посетителями. Эта информация помогает нам обновлять и улучшать Интернет-сайт. Кроме того, мы используем эту информацию в целях обеспечения безопасности, для выявления и устранения недостатков в системе безопасности и обеспечения безопасной интерактивной среды для наших пользователей.</w:t>
      </w:r>
    </w:p>
    <w:p w14:paraId="6E0B9F9B" w14:textId="77777777" w:rsidR="006D425E" w:rsidRDefault="006D425E" w:rsidP="006D425E">
      <w:pPr>
        <w:rPr>
          <w:rFonts w:ascii="Times New Roman" w:hAnsi="Times New Roman" w:cs="Times New Roman"/>
        </w:rPr>
      </w:pPr>
    </w:p>
    <w:p w14:paraId="2A816D7F" w14:textId="3F76362D" w:rsidR="006D425E" w:rsidRPr="006D425E" w:rsidRDefault="006D425E" w:rsidP="006D425E">
      <w:pPr>
        <w:pStyle w:val="1"/>
      </w:pPr>
      <w:r>
        <w:t>Реклама/аналитика</w:t>
      </w:r>
    </w:p>
    <w:p w14:paraId="2307E267" w14:textId="4EF6F68B" w:rsidR="006D425E" w:rsidRDefault="006D425E" w:rsidP="006D425E">
      <w:pPr>
        <w:rPr>
          <w:rFonts w:ascii="Tahoma" w:hAnsi="Tahoma" w:cs="Tahoma"/>
          <w:color w:val="5D5D5D"/>
          <w:sz w:val="21"/>
          <w:szCs w:val="21"/>
        </w:rPr>
      </w:pPr>
      <w:r>
        <w:rPr>
          <w:rFonts w:ascii="Tahoma" w:hAnsi="Tahoma" w:cs="Tahoma"/>
          <w:color w:val="5D5D5D"/>
          <w:sz w:val="21"/>
          <w:szCs w:val="21"/>
        </w:rPr>
        <w:t xml:space="preserve">Владелец Интернет-сайта внедрил </w:t>
      </w:r>
      <w:proofErr w:type="spellStart"/>
      <w:r>
        <w:rPr>
          <w:rFonts w:ascii="Tahoma" w:hAnsi="Tahoma" w:cs="Tahoma"/>
          <w:color w:val="5D5D5D"/>
          <w:sz w:val="21"/>
          <w:szCs w:val="21"/>
        </w:rPr>
        <w:t>медийную</w:t>
      </w:r>
      <w:proofErr w:type="spellEnd"/>
      <w:r>
        <w:rPr>
          <w:rFonts w:ascii="Tahoma" w:hAnsi="Tahoma" w:cs="Tahoma"/>
          <w:color w:val="5D5D5D"/>
          <w:sz w:val="21"/>
          <w:szCs w:val="21"/>
        </w:rPr>
        <w:t xml:space="preserve"> и текстовую рекламу, которая основывается на </w:t>
      </w:r>
      <w:proofErr w:type="spellStart"/>
      <w:r>
        <w:rPr>
          <w:rFonts w:ascii="Tahoma" w:hAnsi="Tahoma" w:cs="Tahoma"/>
          <w:color w:val="5D5D5D"/>
          <w:sz w:val="21"/>
          <w:szCs w:val="21"/>
        </w:rPr>
        <w:t>гео-таргетинге</w:t>
      </w:r>
      <w:proofErr w:type="spellEnd"/>
      <w:r>
        <w:rPr>
          <w:rFonts w:ascii="Tahoma" w:hAnsi="Tahoma" w:cs="Tahoma"/>
          <w:color w:val="5D5D5D"/>
          <w:sz w:val="21"/>
          <w:szCs w:val="21"/>
        </w:rPr>
        <w:t xml:space="preserve"> и интересах посетителей, иначе говоря на контекстной рекламе (</w:t>
      </w:r>
      <w:proofErr w:type="spellStart"/>
      <w:r>
        <w:rPr>
          <w:rFonts w:ascii="Tahoma" w:hAnsi="Tahoma" w:cs="Tahoma"/>
          <w:color w:val="5D5D5D"/>
          <w:sz w:val="21"/>
          <w:szCs w:val="21"/>
        </w:rPr>
        <w:t>Google</w:t>
      </w:r>
      <w:proofErr w:type="spellEnd"/>
      <w:r>
        <w:rPr>
          <w:rFonts w:ascii="Tahoma" w:hAnsi="Tahoma" w:cs="Tahoma"/>
          <w:color w:val="5D5D5D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5D5D5D"/>
          <w:sz w:val="21"/>
          <w:szCs w:val="21"/>
        </w:rPr>
        <w:t>AdSense</w:t>
      </w:r>
      <w:proofErr w:type="spellEnd"/>
      <w:r>
        <w:rPr>
          <w:rFonts w:ascii="Tahoma" w:hAnsi="Tahoma" w:cs="Tahoma"/>
          <w:color w:val="5D5D5D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5D5D5D"/>
          <w:sz w:val="21"/>
          <w:szCs w:val="21"/>
        </w:rPr>
        <w:t>Google</w:t>
      </w:r>
      <w:proofErr w:type="spellEnd"/>
      <w:r>
        <w:rPr>
          <w:rFonts w:ascii="Tahoma" w:hAnsi="Tahoma" w:cs="Tahoma"/>
          <w:color w:val="5D5D5D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5D5D5D"/>
          <w:sz w:val="21"/>
          <w:szCs w:val="21"/>
        </w:rPr>
        <w:t>AdExchange</w:t>
      </w:r>
      <w:proofErr w:type="spellEnd"/>
      <w:r>
        <w:rPr>
          <w:rFonts w:ascii="Tahoma" w:hAnsi="Tahoma" w:cs="Tahoma"/>
          <w:color w:val="5D5D5D"/>
          <w:sz w:val="21"/>
          <w:szCs w:val="21"/>
        </w:rPr>
        <w:t xml:space="preserve"> и подобных). Интернет-сайт и сторонние компании совместно используют собственные файлы </w:t>
      </w:r>
      <w:proofErr w:type="spellStart"/>
      <w:r>
        <w:rPr>
          <w:rFonts w:ascii="Tahoma" w:hAnsi="Tahoma" w:cs="Tahoma"/>
          <w:color w:val="5D5D5D"/>
          <w:sz w:val="21"/>
          <w:szCs w:val="21"/>
        </w:rPr>
        <w:t>cookie</w:t>
      </w:r>
      <w:proofErr w:type="spellEnd"/>
      <w:r>
        <w:rPr>
          <w:rFonts w:ascii="Tahoma" w:hAnsi="Tahoma" w:cs="Tahoma"/>
          <w:color w:val="5D5D5D"/>
          <w:sz w:val="21"/>
          <w:szCs w:val="21"/>
        </w:rPr>
        <w:t xml:space="preserve"> (например, файлы </w:t>
      </w:r>
      <w:proofErr w:type="spellStart"/>
      <w:r>
        <w:rPr>
          <w:rFonts w:ascii="Tahoma" w:hAnsi="Tahoma" w:cs="Tahoma"/>
          <w:color w:val="5D5D5D"/>
          <w:sz w:val="21"/>
          <w:szCs w:val="21"/>
        </w:rPr>
        <w:t>cookie</w:t>
      </w:r>
      <w:proofErr w:type="spellEnd"/>
      <w:r>
        <w:rPr>
          <w:rFonts w:ascii="Tahoma" w:hAnsi="Tahoma" w:cs="Tahoma"/>
          <w:color w:val="5D5D5D"/>
          <w:sz w:val="21"/>
          <w:szCs w:val="21"/>
        </w:rPr>
        <w:t xml:space="preserve"> от </w:t>
      </w:r>
      <w:proofErr w:type="spellStart"/>
      <w:r>
        <w:rPr>
          <w:rFonts w:ascii="Tahoma" w:hAnsi="Tahoma" w:cs="Tahoma"/>
          <w:color w:val="5D5D5D"/>
          <w:sz w:val="21"/>
          <w:szCs w:val="21"/>
        </w:rPr>
        <w:t>Google</w:t>
      </w:r>
      <w:proofErr w:type="spellEnd"/>
      <w:r>
        <w:rPr>
          <w:rFonts w:ascii="Tahoma" w:hAnsi="Tahoma" w:cs="Tahoma"/>
          <w:color w:val="5D5D5D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5D5D5D"/>
          <w:sz w:val="21"/>
          <w:szCs w:val="21"/>
        </w:rPr>
        <w:t>Analytics</w:t>
      </w:r>
      <w:proofErr w:type="spellEnd"/>
      <w:r>
        <w:rPr>
          <w:rFonts w:ascii="Tahoma" w:hAnsi="Tahoma" w:cs="Tahoma"/>
          <w:color w:val="5D5D5D"/>
          <w:sz w:val="21"/>
          <w:szCs w:val="21"/>
        </w:rPr>
        <w:t xml:space="preserve">) и сторонние файлы </w:t>
      </w:r>
      <w:proofErr w:type="spellStart"/>
      <w:r>
        <w:rPr>
          <w:rFonts w:ascii="Tahoma" w:hAnsi="Tahoma" w:cs="Tahoma"/>
          <w:color w:val="5D5D5D"/>
          <w:sz w:val="21"/>
          <w:szCs w:val="21"/>
        </w:rPr>
        <w:t>cookie</w:t>
      </w:r>
      <w:proofErr w:type="spellEnd"/>
      <w:r>
        <w:rPr>
          <w:rFonts w:ascii="Tahoma" w:hAnsi="Tahoma" w:cs="Tahoma"/>
          <w:color w:val="5D5D5D"/>
          <w:sz w:val="21"/>
          <w:szCs w:val="21"/>
        </w:rPr>
        <w:t xml:space="preserve"> (например, файлы </w:t>
      </w:r>
      <w:proofErr w:type="spellStart"/>
      <w:r>
        <w:rPr>
          <w:rFonts w:ascii="Tahoma" w:hAnsi="Tahoma" w:cs="Tahoma"/>
          <w:color w:val="5D5D5D"/>
          <w:sz w:val="21"/>
          <w:szCs w:val="21"/>
        </w:rPr>
        <w:t>cookie</w:t>
      </w:r>
      <w:proofErr w:type="spellEnd"/>
      <w:r>
        <w:rPr>
          <w:rFonts w:ascii="Tahoma" w:hAnsi="Tahoma" w:cs="Tahoma"/>
          <w:color w:val="5D5D5D"/>
          <w:sz w:val="21"/>
          <w:szCs w:val="21"/>
        </w:rPr>
        <w:t xml:space="preserve"> от </w:t>
      </w:r>
      <w:proofErr w:type="spellStart"/>
      <w:r>
        <w:rPr>
          <w:rFonts w:ascii="Tahoma" w:hAnsi="Tahoma" w:cs="Tahoma"/>
          <w:color w:val="5D5D5D"/>
          <w:sz w:val="21"/>
          <w:szCs w:val="21"/>
        </w:rPr>
        <w:t>DoubleClick</w:t>
      </w:r>
      <w:proofErr w:type="spellEnd"/>
      <w:r>
        <w:rPr>
          <w:rFonts w:ascii="Tahoma" w:hAnsi="Tahoma" w:cs="Tahoma"/>
          <w:color w:val="5D5D5D"/>
          <w:sz w:val="21"/>
          <w:szCs w:val="21"/>
        </w:rPr>
        <w:t xml:space="preserve">) для предоставления информации, оптимизации и обслуживания реклам, сформированных на основании посещений пользователями Интернет-сайта в прошлом. Вы можете отказаться от получения </w:t>
      </w:r>
      <w:proofErr w:type="spellStart"/>
      <w:r>
        <w:rPr>
          <w:rFonts w:ascii="Tahoma" w:hAnsi="Tahoma" w:cs="Tahoma"/>
          <w:color w:val="5D5D5D"/>
          <w:sz w:val="21"/>
          <w:szCs w:val="21"/>
        </w:rPr>
        <w:t>медийной</w:t>
      </w:r>
      <w:proofErr w:type="spellEnd"/>
      <w:r>
        <w:rPr>
          <w:rFonts w:ascii="Tahoma" w:hAnsi="Tahoma" w:cs="Tahoma"/>
          <w:color w:val="5D5D5D"/>
          <w:sz w:val="21"/>
          <w:szCs w:val="21"/>
        </w:rPr>
        <w:t xml:space="preserve"> рекламы </w:t>
      </w:r>
      <w:proofErr w:type="spellStart"/>
      <w:r>
        <w:rPr>
          <w:rFonts w:ascii="Tahoma" w:hAnsi="Tahoma" w:cs="Tahoma"/>
          <w:color w:val="5D5D5D"/>
          <w:sz w:val="21"/>
          <w:szCs w:val="21"/>
        </w:rPr>
        <w:t>Google</w:t>
      </w:r>
      <w:proofErr w:type="spellEnd"/>
      <w:r>
        <w:rPr>
          <w:rFonts w:ascii="Tahoma" w:hAnsi="Tahoma" w:cs="Tahoma"/>
          <w:color w:val="5D5D5D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5D5D5D"/>
          <w:sz w:val="21"/>
          <w:szCs w:val="21"/>
        </w:rPr>
        <w:t>AdSense</w:t>
      </w:r>
      <w:proofErr w:type="spellEnd"/>
      <w:r>
        <w:rPr>
          <w:rFonts w:ascii="Tahoma" w:hAnsi="Tahoma" w:cs="Tahoma"/>
          <w:color w:val="5D5D5D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5D5D5D"/>
          <w:sz w:val="21"/>
          <w:szCs w:val="21"/>
        </w:rPr>
        <w:t>Google</w:t>
      </w:r>
      <w:proofErr w:type="spellEnd"/>
      <w:r>
        <w:rPr>
          <w:rFonts w:ascii="Tahoma" w:hAnsi="Tahoma" w:cs="Tahoma"/>
          <w:color w:val="5D5D5D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5D5D5D"/>
          <w:sz w:val="21"/>
          <w:szCs w:val="21"/>
        </w:rPr>
        <w:t>AdExchange</w:t>
      </w:r>
      <w:proofErr w:type="spellEnd"/>
      <w:r>
        <w:rPr>
          <w:rFonts w:ascii="Tahoma" w:hAnsi="Tahoma" w:cs="Tahoma"/>
          <w:color w:val="5D5D5D"/>
          <w:sz w:val="21"/>
          <w:szCs w:val="21"/>
        </w:rPr>
        <w:t xml:space="preserve"> и подобных, путем её блокировки специализированными </w:t>
      </w:r>
      <w:proofErr w:type="spellStart"/>
      <w:r>
        <w:rPr>
          <w:rFonts w:ascii="Tahoma" w:hAnsi="Tahoma" w:cs="Tahoma"/>
          <w:color w:val="5D5D5D"/>
          <w:sz w:val="21"/>
          <w:szCs w:val="21"/>
        </w:rPr>
        <w:t>браузерными</w:t>
      </w:r>
      <w:proofErr w:type="spellEnd"/>
      <w:r>
        <w:rPr>
          <w:rFonts w:ascii="Tahoma" w:hAnsi="Tahoma" w:cs="Tahoma"/>
          <w:color w:val="5D5D5D"/>
          <w:sz w:val="21"/>
          <w:szCs w:val="21"/>
        </w:rPr>
        <w:t xml:space="preserve"> дополнениями или отдельными программами, а также настроить рекламу </w:t>
      </w:r>
      <w:proofErr w:type="spellStart"/>
      <w:r>
        <w:rPr>
          <w:rFonts w:ascii="Tahoma" w:hAnsi="Tahoma" w:cs="Tahoma"/>
          <w:color w:val="5D5D5D"/>
          <w:sz w:val="21"/>
          <w:szCs w:val="21"/>
        </w:rPr>
        <w:t>Google</w:t>
      </w:r>
      <w:proofErr w:type="spellEnd"/>
      <w:r>
        <w:rPr>
          <w:rFonts w:ascii="Tahoma" w:hAnsi="Tahoma" w:cs="Tahoma"/>
          <w:color w:val="5D5D5D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5D5D5D"/>
          <w:sz w:val="21"/>
          <w:szCs w:val="21"/>
        </w:rPr>
        <w:t>Display</w:t>
      </w:r>
      <w:proofErr w:type="spellEnd"/>
      <w:r>
        <w:rPr>
          <w:rFonts w:ascii="Tahoma" w:hAnsi="Tahoma" w:cs="Tahoma"/>
          <w:color w:val="5D5D5D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5D5D5D"/>
          <w:sz w:val="21"/>
          <w:szCs w:val="21"/>
        </w:rPr>
        <w:t>Network</w:t>
      </w:r>
      <w:proofErr w:type="spellEnd"/>
      <w:r>
        <w:rPr>
          <w:rFonts w:ascii="Tahoma" w:hAnsi="Tahoma" w:cs="Tahoma"/>
          <w:color w:val="5D5D5D"/>
          <w:sz w:val="21"/>
          <w:szCs w:val="21"/>
        </w:rPr>
        <w:t xml:space="preserve"> с помощью менеджера рекламных предпочтений.</w:t>
      </w:r>
    </w:p>
    <w:p w14:paraId="735D0870" w14:textId="77777777" w:rsidR="006D425E" w:rsidRDefault="006D425E" w:rsidP="006D425E">
      <w:pPr>
        <w:rPr>
          <w:rFonts w:ascii="Times New Roman" w:hAnsi="Times New Roman" w:cs="Times New Roman"/>
        </w:rPr>
      </w:pPr>
    </w:p>
    <w:p w14:paraId="17DB383C" w14:textId="632E76E5" w:rsidR="006D425E" w:rsidRPr="006D425E" w:rsidRDefault="006D425E" w:rsidP="006D425E">
      <w:pPr>
        <w:pStyle w:val="1"/>
      </w:pPr>
      <w:r>
        <w:t>Использование информации:</w:t>
      </w:r>
    </w:p>
    <w:p w14:paraId="166921BB" w14:textId="5EFFF21E" w:rsidR="006D425E" w:rsidRDefault="006D425E" w:rsidP="006D425E">
      <w:pPr>
        <w:rPr>
          <w:rFonts w:ascii="Tahoma" w:hAnsi="Tahoma" w:cs="Tahoma"/>
          <w:color w:val="5D5D5D"/>
          <w:sz w:val="21"/>
          <w:szCs w:val="21"/>
        </w:rPr>
      </w:pPr>
      <w:r>
        <w:rPr>
          <w:rFonts w:ascii="Tahoma" w:hAnsi="Tahoma" w:cs="Tahoma"/>
          <w:color w:val="5D5D5D"/>
          <w:sz w:val="21"/>
          <w:szCs w:val="21"/>
        </w:rPr>
        <w:t>Владелец использует вашу персональную информацию, чтобы улучшить работу Интернет-сайта и разрешить вам использование всех его возможностей. Владелец может сообщить вам о новых возможностях или о новой продукции, которые, по его мнению, могут вас заинтересовать. Владелец может сообщить вашу персональную информацию пользующимся хорошей репутацией компаниям, которые поставляют нам товары и услуги и которые помогают нам в обработке информации или доставке товаров, заказанных нашими клиентами. Этим компаниям разрешено использовать такую информацию исключительно для того, чтобы помочь нам предоставить товары и услуги. Владелец может предоставлять сводные статистические данные о наших клиентах, продажах, структуре сетевого трафика, а также другую подобную информацию третьим сторонам, пользующимся хорошей репутацией, но такие статистические данные не содержат какую-либо личную идентификационную информацию. Кроме того, Владелец предоставляет любую информацию, которую требуется раскрыть по закону или по запросу соответствующего органа власти.</w:t>
      </w:r>
      <w:r>
        <w:rPr>
          <w:rFonts w:ascii="Tahoma" w:hAnsi="Tahoma" w:cs="Tahoma"/>
          <w:color w:val="5D5D5D"/>
          <w:sz w:val="21"/>
          <w:szCs w:val="21"/>
        </w:rPr>
        <w:br/>
      </w:r>
      <w:r>
        <w:rPr>
          <w:rFonts w:ascii="Tahoma" w:hAnsi="Tahoma" w:cs="Tahoma"/>
          <w:color w:val="5D5D5D"/>
          <w:sz w:val="21"/>
          <w:szCs w:val="21"/>
        </w:rPr>
        <w:br/>
        <w:t xml:space="preserve">Хотя Владелец в настоящее время не дает в пользование, не продает и никаким иным способом не предоставляет информацию третьим лицам для целей, не относящихся к работе данного Интернет-сайта, в будущем это не исключено. Если вы не хотите, чтобы ваша информация предоставлялась третьим лицам, обратитесь к нам по адресу </w:t>
      </w:r>
      <w:hyperlink r:id="rId10" w:history="1">
        <w:r w:rsidRPr="0023578B">
          <w:rPr>
            <w:rStyle w:val="a4"/>
            <w:rFonts w:ascii="Tahoma" w:hAnsi="Tahoma" w:cs="Tahoma"/>
            <w:sz w:val="21"/>
            <w:szCs w:val="21"/>
          </w:rPr>
          <w:t>mail@wav-library.net</w:t>
        </w:r>
      </w:hyperlink>
      <w:r>
        <w:rPr>
          <w:rFonts w:ascii="Tahoma" w:hAnsi="Tahoma" w:cs="Tahoma"/>
          <w:color w:val="5D5D5D"/>
          <w:sz w:val="21"/>
          <w:szCs w:val="21"/>
        </w:rPr>
        <w:t>.</w:t>
      </w:r>
    </w:p>
    <w:p w14:paraId="3C609DED" w14:textId="77777777" w:rsidR="006D425E" w:rsidRDefault="006D425E" w:rsidP="006D425E">
      <w:pPr>
        <w:rPr>
          <w:rFonts w:ascii="Times New Roman" w:hAnsi="Times New Roman" w:cs="Times New Roman"/>
        </w:rPr>
      </w:pPr>
    </w:p>
    <w:p w14:paraId="6F3DAB56" w14:textId="7610ED8F" w:rsidR="006D425E" w:rsidRPr="006D425E" w:rsidRDefault="006D425E" w:rsidP="006D425E">
      <w:pPr>
        <w:pStyle w:val="1"/>
      </w:pPr>
      <w:r>
        <w:t>Выбор варианта использования Владельцем вашей информации:</w:t>
      </w:r>
    </w:p>
    <w:p w14:paraId="5C22B657" w14:textId="026C3570" w:rsidR="006D425E" w:rsidRDefault="006D425E" w:rsidP="006D425E">
      <w:pPr>
        <w:rPr>
          <w:rFonts w:ascii="Tahoma" w:hAnsi="Tahoma" w:cs="Tahoma"/>
          <w:color w:val="5D5D5D"/>
          <w:sz w:val="21"/>
          <w:szCs w:val="21"/>
        </w:rPr>
      </w:pPr>
      <w:r>
        <w:rPr>
          <w:rFonts w:ascii="Tahoma" w:hAnsi="Tahoma" w:cs="Tahoma"/>
          <w:color w:val="5D5D5D"/>
          <w:sz w:val="21"/>
          <w:szCs w:val="21"/>
        </w:rPr>
        <w:t xml:space="preserve">Мы стремимся обеспечить максимально широкий выбор и максимальный контроль в отношении использования предоставляемой пользователем информации. Мы создали </w:t>
      </w:r>
      <w:r>
        <w:rPr>
          <w:rFonts w:ascii="Tahoma" w:hAnsi="Tahoma" w:cs="Tahoma"/>
          <w:color w:val="5D5D5D"/>
          <w:sz w:val="21"/>
          <w:szCs w:val="21"/>
        </w:rPr>
        <w:lastRenderedPageBreak/>
        <w:t>методы, позволяющие вам контролировать предоставляемую вами информацию.</w:t>
      </w:r>
      <w:r>
        <w:rPr>
          <w:rFonts w:ascii="Tahoma" w:hAnsi="Tahoma" w:cs="Tahoma"/>
          <w:color w:val="5D5D5D"/>
          <w:sz w:val="21"/>
          <w:szCs w:val="21"/>
        </w:rPr>
        <w:br/>
      </w:r>
      <w:r>
        <w:rPr>
          <w:rFonts w:ascii="Tahoma" w:hAnsi="Tahoma" w:cs="Tahoma"/>
          <w:color w:val="5D5D5D"/>
          <w:sz w:val="21"/>
          <w:szCs w:val="21"/>
        </w:rPr>
        <w:br/>
        <w:t>Вы также можете отказаться от получения рекламных сообщений Владельцы, уведомив об этом по адресу mail@wav-library.net.</w:t>
      </w:r>
      <w:r>
        <w:rPr>
          <w:rFonts w:ascii="Tahoma" w:hAnsi="Tahoma" w:cs="Tahoma"/>
          <w:color w:val="5D5D5D"/>
          <w:sz w:val="21"/>
          <w:szCs w:val="21"/>
        </w:rPr>
        <w:br/>
      </w:r>
      <w:r>
        <w:rPr>
          <w:rFonts w:ascii="Tahoma" w:hAnsi="Tahoma" w:cs="Tahoma"/>
          <w:color w:val="5D5D5D"/>
          <w:sz w:val="21"/>
          <w:szCs w:val="21"/>
        </w:rPr>
        <w:br/>
        <w:t xml:space="preserve">Если вы не хотите, чтобы мы собирали информацию, используя файлы </w:t>
      </w:r>
      <w:proofErr w:type="spellStart"/>
      <w:r>
        <w:rPr>
          <w:rFonts w:ascii="Tahoma" w:hAnsi="Tahoma" w:cs="Tahoma"/>
          <w:color w:val="5D5D5D"/>
          <w:sz w:val="21"/>
          <w:szCs w:val="21"/>
        </w:rPr>
        <w:t>cookie</w:t>
      </w:r>
      <w:proofErr w:type="spellEnd"/>
      <w:r>
        <w:rPr>
          <w:rFonts w:ascii="Tahoma" w:hAnsi="Tahoma" w:cs="Tahoma"/>
          <w:color w:val="5D5D5D"/>
          <w:sz w:val="21"/>
          <w:szCs w:val="21"/>
        </w:rPr>
        <w:t xml:space="preserve">, вы можете отключить использование </w:t>
      </w:r>
      <w:proofErr w:type="spellStart"/>
      <w:r>
        <w:rPr>
          <w:rFonts w:ascii="Tahoma" w:hAnsi="Tahoma" w:cs="Tahoma"/>
          <w:color w:val="5D5D5D"/>
          <w:sz w:val="21"/>
          <w:szCs w:val="21"/>
        </w:rPr>
        <w:t>cookie</w:t>
      </w:r>
      <w:proofErr w:type="spellEnd"/>
      <w:r>
        <w:rPr>
          <w:rFonts w:ascii="Tahoma" w:hAnsi="Tahoma" w:cs="Tahoma"/>
          <w:color w:val="5D5D5D"/>
          <w:sz w:val="21"/>
          <w:szCs w:val="21"/>
        </w:rPr>
        <w:t xml:space="preserve"> в браузере или настроить вывод на экран уведомлений при их отправке. Обратите внимание: если отключить использование </w:t>
      </w:r>
      <w:proofErr w:type="spellStart"/>
      <w:r>
        <w:rPr>
          <w:rFonts w:ascii="Tahoma" w:hAnsi="Tahoma" w:cs="Tahoma"/>
          <w:color w:val="5D5D5D"/>
          <w:sz w:val="21"/>
          <w:szCs w:val="21"/>
        </w:rPr>
        <w:t>cookie</w:t>
      </w:r>
      <w:proofErr w:type="spellEnd"/>
      <w:r>
        <w:rPr>
          <w:rFonts w:ascii="Tahoma" w:hAnsi="Tahoma" w:cs="Tahoma"/>
          <w:color w:val="5D5D5D"/>
          <w:sz w:val="21"/>
          <w:szCs w:val="21"/>
        </w:rPr>
        <w:t>, некоторые блоки Интернет-сайта могут оказаться для вас недоступными или будут работать некорректно.</w:t>
      </w:r>
      <w:r>
        <w:rPr>
          <w:rFonts w:ascii="Tahoma" w:hAnsi="Tahoma" w:cs="Tahoma"/>
          <w:color w:val="5D5D5D"/>
          <w:sz w:val="21"/>
          <w:szCs w:val="21"/>
        </w:rPr>
        <w:br/>
      </w:r>
      <w:r>
        <w:rPr>
          <w:rFonts w:ascii="Tahoma" w:hAnsi="Tahoma" w:cs="Tahoma"/>
          <w:color w:val="5D5D5D"/>
          <w:sz w:val="21"/>
          <w:szCs w:val="21"/>
        </w:rPr>
        <w:br/>
        <w:t>Внимательно ознакомьтесь с Политикой конфиденциальности, поскольку если вы не согласны с установленным порядком работы, вам не следует пользоваться Интернет-сайтом. Помните, что, используя любой блок Интернет-сайта, вы тем самым принимаете порядок работы в отношении конфиденциальных сведений и соглашаетесь с ним. Если в Политику конфиденциальности, размещенную по адресу (</w:t>
      </w:r>
      <w:hyperlink r:id="rId11" w:history="1">
        <w:r>
          <w:rPr>
            <w:rStyle w:val="a4"/>
            <w:rFonts w:ascii="Tahoma" w:hAnsi="Tahoma" w:cs="Tahoma"/>
            <w:color w:val="1282D8"/>
            <w:sz w:val="21"/>
            <w:szCs w:val="21"/>
            <w:u w:val="none"/>
          </w:rPr>
          <w:t>https://wav-library.net/privacy-policy</w:t>
        </w:r>
      </w:hyperlink>
      <w:r>
        <w:rPr>
          <w:rFonts w:ascii="Tahoma" w:hAnsi="Tahoma" w:cs="Tahoma"/>
          <w:color w:val="5D5D5D"/>
          <w:sz w:val="21"/>
          <w:szCs w:val="21"/>
        </w:rPr>
        <w:t>), внесены изменения, то продолжение использования вами Интернет-сайта означает, что вы принимаете положения обновленной Политики конфиденциальности.</w:t>
      </w:r>
    </w:p>
    <w:p w14:paraId="0C4AC87B" w14:textId="77777777" w:rsidR="006D425E" w:rsidRDefault="006D425E" w:rsidP="006D425E">
      <w:pPr>
        <w:rPr>
          <w:rFonts w:ascii="Times New Roman" w:hAnsi="Times New Roman" w:cs="Times New Roman"/>
        </w:rPr>
      </w:pPr>
    </w:p>
    <w:p w14:paraId="786854FA" w14:textId="3D8C454E" w:rsidR="006D425E" w:rsidRPr="006D425E" w:rsidRDefault="006D425E" w:rsidP="006D425E">
      <w:pPr>
        <w:pStyle w:val="1"/>
      </w:pPr>
      <w:r>
        <w:t>Защита информации:</w:t>
      </w:r>
    </w:p>
    <w:p w14:paraId="0CB6A583" w14:textId="2F72D344" w:rsidR="006D425E" w:rsidRDefault="006D425E" w:rsidP="006D425E">
      <w:pPr>
        <w:rPr>
          <w:rFonts w:ascii="Tahoma" w:hAnsi="Tahoma" w:cs="Tahoma"/>
          <w:color w:val="5D5D5D"/>
          <w:sz w:val="21"/>
          <w:szCs w:val="21"/>
        </w:rPr>
      </w:pPr>
      <w:r>
        <w:rPr>
          <w:rFonts w:ascii="Tahoma" w:hAnsi="Tahoma" w:cs="Tahoma"/>
          <w:color w:val="5D5D5D"/>
          <w:sz w:val="21"/>
          <w:szCs w:val="21"/>
        </w:rPr>
        <w:t>Мы прилагаем значительные усилия, чтобы обеспечить защиту вашей персональной информации. Мы пользуемся как техническими, так и организационными методами обеспечения целостности и безопасности наших баз данных, размещая полученные через Интернет-сайт данные в базе с контролем доступа.</w:t>
      </w:r>
      <w:r>
        <w:rPr>
          <w:rFonts w:ascii="Tahoma" w:hAnsi="Tahoma" w:cs="Tahoma"/>
          <w:color w:val="5D5D5D"/>
          <w:sz w:val="21"/>
          <w:szCs w:val="21"/>
        </w:rPr>
        <w:br/>
      </w:r>
      <w:r>
        <w:rPr>
          <w:rFonts w:ascii="Tahoma" w:hAnsi="Tahoma" w:cs="Tahoma"/>
          <w:color w:val="5D5D5D"/>
          <w:sz w:val="21"/>
          <w:szCs w:val="21"/>
        </w:rPr>
        <w:br/>
        <w:t>Интернет-сайт содержит ссылки на другие веб-сайты, управляемые сторонними компаниями, которые могут быть вам интересны. Владелец не несет ответственности за действия сторонних сайтов, которые могут собирать вашу персональную информацию.</w:t>
      </w:r>
    </w:p>
    <w:p w14:paraId="631FAF5E" w14:textId="77777777" w:rsidR="006D425E" w:rsidRDefault="006D425E" w:rsidP="006D425E">
      <w:pPr>
        <w:rPr>
          <w:rFonts w:ascii="Times New Roman" w:hAnsi="Times New Roman" w:cs="Times New Roman"/>
        </w:rPr>
      </w:pPr>
    </w:p>
    <w:p w14:paraId="444C725E" w14:textId="026B2F25" w:rsidR="006D425E" w:rsidRPr="006D425E" w:rsidRDefault="006D425E" w:rsidP="006D425E">
      <w:pPr>
        <w:pStyle w:val="1"/>
      </w:pPr>
      <w:r>
        <w:t>Действия Владельца, предпринимаемые в отношении детей, посещающих Интернет-сайт:</w:t>
      </w:r>
    </w:p>
    <w:p w14:paraId="2B7A679B" w14:textId="501FB4DA" w:rsidR="006D425E" w:rsidRDefault="006D425E" w:rsidP="006D425E">
      <w:pPr>
        <w:rPr>
          <w:rFonts w:ascii="Tahoma" w:hAnsi="Tahoma" w:cs="Tahoma"/>
          <w:color w:val="5D5D5D"/>
          <w:sz w:val="21"/>
          <w:szCs w:val="21"/>
        </w:rPr>
      </w:pPr>
      <w:r>
        <w:rPr>
          <w:rFonts w:ascii="Tahoma" w:hAnsi="Tahoma" w:cs="Tahoma"/>
          <w:color w:val="5D5D5D"/>
          <w:sz w:val="21"/>
          <w:szCs w:val="21"/>
        </w:rPr>
        <w:t>Интернет-сайт</w:t>
      </w:r>
      <w:r>
        <w:rPr>
          <w:rStyle w:val="apple-converted-space"/>
          <w:rFonts w:ascii="Tahoma" w:hAnsi="Tahoma" w:cs="Tahoma"/>
          <w:color w:val="5D5D5D"/>
          <w:sz w:val="21"/>
          <w:szCs w:val="21"/>
        </w:rPr>
        <w:t> </w:t>
      </w:r>
      <w:r>
        <w:rPr>
          <w:rFonts w:ascii="Tahoma" w:hAnsi="Tahoma" w:cs="Tahoma"/>
          <w:b/>
          <w:bCs/>
          <w:color w:val="5D5D5D"/>
          <w:sz w:val="21"/>
          <w:szCs w:val="21"/>
        </w:rPr>
        <w:t>не</w:t>
      </w:r>
      <w:r>
        <w:rPr>
          <w:rStyle w:val="apple-converted-space"/>
          <w:rFonts w:ascii="Tahoma" w:hAnsi="Tahoma" w:cs="Tahoma"/>
          <w:color w:val="5D5D5D"/>
          <w:sz w:val="21"/>
          <w:szCs w:val="21"/>
        </w:rPr>
        <w:t> </w:t>
      </w:r>
      <w:r>
        <w:rPr>
          <w:rFonts w:ascii="Tahoma" w:hAnsi="Tahoma" w:cs="Tahoma"/>
          <w:color w:val="5D5D5D"/>
          <w:sz w:val="21"/>
          <w:szCs w:val="21"/>
        </w:rPr>
        <w:t>предназначен для просмотра детьми в возрасте до 13 лет. Мы не собираем информацию посетителей Интернет-сайт, если нам известно, что они относятся к этой возрастной группе. Мы советуем родителям обсуждать со своими детьми вопросы использования ими сети Интернет и раскрытия ими информации в сети.</w:t>
      </w:r>
    </w:p>
    <w:p w14:paraId="6B69E7C2" w14:textId="77777777" w:rsidR="006D425E" w:rsidRPr="006D425E" w:rsidRDefault="006D425E" w:rsidP="006D425E">
      <w:pPr>
        <w:rPr>
          <w:rFonts w:ascii="Tahoma" w:hAnsi="Tahoma" w:cs="Tahoma"/>
          <w:color w:val="5D5D5D"/>
          <w:sz w:val="21"/>
          <w:szCs w:val="21"/>
        </w:rPr>
      </w:pPr>
    </w:p>
    <w:p w14:paraId="15E907C0" w14:textId="73AA5D32" w:rsidR="006D425E" w:rsidRPr="006D425E" w:rsidRDefault="006D425E" w:rsidP="006D425E">
      <w:pPr>
        <w:pStyle w:val="1"/>
      </w:pPr>
      <w:r>
        <w:t>Как с нами связаться:</w:t>
      </w:r>
    </w:p>
    <w:p w14:paraId="25B62393" w14:textId="587F8F6E" w:rsidR="006D425E" w:rsidRDefault="006D425E" w:rsidP="006D425E">
      <w:pPr>
        <w:rPr>
          <w:rFonts w:ascii="Tahoma" w:hAnsi="Tahoma" w:cs="Tahoma"/>
          <w:color w:val="5D5D5D"/>
          <w:sz w:val="21"/>
          <w:szCs w:val="21"/>
        </w:rPr>
      </w:pPr>
      <w:r>
        <w:rPr>
          <w:rFonts w:ascii="Tahoma" w:hAnsi="Tahoma" w:cs="Tahoma"/>
          <w:color w:val="5D5D5D"/>
          <w:sz w:val="21"/>
          <w:szCs w:val="21"/>
        </w:rPr>
        <w:t xml:space="preserve">Если у вас есть вопросы, замечания или сомнения, связанные с Политикой конфиденциальности или с принятым на Интернет-сайте подходом к работе с информацией, свяжитесь с нами по адресу </w:t>
      </w:r>
      <w:hyperlink r:id="rId12" w:history="1">
        <w:r w:rsidRPr="0023578B">
          <w:rPr>
            <w:rStyle w:val="a4"/>
            <w:rFonts w:ascii="Tahoma" w:hAnsi="Tahoma" w:cs="Tahoma"/>
            <w:sz w:val="21"/>
            <w:szCs w:val="21"/>
          </w:rPr>
          <w:t>mail@wav-library.net</w:t>
        </w:r>
      </w:hyperlink>
      <w:r>
        <w:rPr>
          <w:rFonts w:ascii="Tahoma" w:hAnsi="Tahoma" w:cs="Tahoma"/>
          <w:color w:val="5D5D5D"/>
          <w:sz w:val="21"/>
          <w:szCs w:val="21"/>
        </w:rPr>
        <w:t>.</w:t>
      </w:r>
    </w:p>
    <w:p w14:paraId="5F21C233" w14:textId="77777777" w:rsidR="006D425E" w:rsidRDefault="006D425E" w:rsidP="006D425E">
      <w:pPr>
        <w:rPr>
          <w:rFonts w:ascii="Times New Roman" w:hAnsi="Times New Roman" w:cs="Times New Roman"/>
        </w:rPr>
      </w:pPr>
    </w:p>
    <w:p w14:paraId="2C516638" w14:textId="772B2D34" w:rsidR="006D425E" w:rsidRPr="006D425E" w:rsidRDefault="006D425E" w:rsidP="006D425E">
      <w:pPr>
        <w:pStyle w:val="1"/>
      </w:pPr>
      <w:r>
        <w:lastRenderedPageBreak/>
        <w:t>Общение по электронным каналам связи:</w:t>
      </w:r>
    </w:p>
    <w:p w14:paraId="52F80B9A" w14:textId="7486A222" w:rsidR="006D425E" w:rsidRDefault="006D425E" w:rsidP="006D425E">
      <w:pPr>
        <w:rPr>
          <w:rFonts w:ascii="Tahoma" w:hAnsi="Tahoma" w:cs="Tahoma"/>
          <w:color w:val="5D5D5D"/>
          <w:sz w:val="21"/>
          <w:szCs w:val="21"/>
        </w:rPr>
      </w:pPr>
      <w:r>
        <w:rPr>
          <w:rFonts w:ascii="Tahoma" w:hAnsi="Tahoma" w:cs="Tahoma"/>
          <w:color w:val="5D5D5D"/>
          <w:sz w:val="21"/>
          <w:szCs w:val="21"/>
        </w:rPr>
        <w:t>Посещая Интернет-сайт или отправляя нам письмо по электронной почте, вы обращаетесь к нам по электронным каналам связи. Вы выражаете согласие на получение от нас сообщений по электронным каналам связи. Мы будем общаться с вами по электронной почте или посредством уведомлений на этом сайте. Вы соглашаетесь, что все соглашения, уведомления, сообщения и другая информация, переданная нами вам в электронном виде, удовлетворяет тем же законным требованиям, которые предъявляются к этой информация при передаче в письменном виде.</w:t>
      </w:r>
    </w:p>
    <w:p w14:paraId="6C06E0DF" w14:textId="77777777" w:rsidR="006D425E" w:rsidRDefault="006D425E" w:rsidP="006D425E">
      <w:pPr>
        <w:rPr>
          <w:rFonts w:ascii="Times New Roman" w:hAnsi="Times New Roman" w:cs="Times New Roman"/>
        </w:rPr>
      </w:pPr>
    </w:p>
    <w:p w14:paraId="267914E9" w14:textId="1AFA3A10" w:rsidR="006D425E" w:rsidRPr="006D425E" w:rsidRDefault="006D425E" w:rsidP="006D425E">
      <w:pPr>
        <w:pStyle w:val="1"/>
      </w:pPr>
      <w:r>
        <w:t>Учетная запись</w:t>
      </w:r>
    </w:p>
    <w:p w14:paraId="3D3F2CFD" w14:textId="48C0F01C" w:rsidR="00D84BA1" w:rsidRPr="006D425E" w:rsidRDefault="006D425E" w:rsidP="006D425E">
      <w:r>
        <w:rPr>
          <w:rFonts w:ascii="Tahoma" w:hAnsi="Tahoma" w:cs="Tahoma"/>
          <w:color w:val="5D5D5D"/>
          <w:sz w:val="21"/>
          <w:szCs w:val="21"/>
        </w:rPr>
        <w:t>Если вы используете этот сайт, вы отвечаете за сохранение конфиденциальности своей учетной записи и пароля, а также ограничение доступа к своему компьютеру, и соглашаетесь принять ответственность за все действия, выполненные под вашей учетной записью или вашим паролем. Владелец оставляет за собой право отказывать в предоставлении услуг, удалять учетные записи, удалять и редактировать материалы, а также отменять заказы по своему усмотрению.</w:t>
      </w:r>
      <w:r>
        <w:rPr>
          <w:rFonts w:ascii="Tahoma" w:hAnsi="Tahoma" w:cs="Tahoma"/>
          <w:color w:val="5D5D5D"/>
          <w:sz w:val="21"/>
          <w:szCs w:val="21"/>
        </w:rPr>
        <w:br/>
      </w:r>
      <w:r>
        <w:rPr>
          <w:rFonts w:ascii="Tahoma" w:hAnsi="Tahoma" w:cs="Tahoma"/>
          <w:color w:val="5D5D5D"/>
          <w:sz w:val="21"/>
          <w:szCs w:val="21"/>
        </w:rPr>
        <w:br/>
        <w:t>Примечание: Регистрация пользователей на сайте не является обязательной.</w:t>
      </w:r>
    </w:p>
    <w:sectPr w:rsidR="00D84BA1" w:rsidRPr="006D425E"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BA28B" w14:textId="77777777" w:rsidR="002D2F65" w:rsidRDefault="002D2F65" w:rsidP="006D425E">
      <w:pPr>
        <w:spacing w:after="0" w:line="240" w:lineRule="auto"/>
      </w:pPr>
      <w:r>
        <w:separator/>
      </w:r>
    </w:p>
  </w:endnote>
  <w:endnote w:type="continuationSeparator" w:id="0">
    <w:p w14:paraId="2E1E972B" w14:textId="77777777" w:rsidR="002D2F65" w:rsidRDefault="002D2F65" w:rsidP="006D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13684"/>
      <w:docPartObj>
        <w:docPartGallery w:val="Page Numbers (Bottom of Page)"/>
        <w:docPartUnique/>
      </w:docPartObj>
    </w:sdtPr>
    <w:sdtContent>
      <w:p w14:paraId="1DC0AFE1" w14:textId="5AAB31B7" w:rsidR="006D425E" w:rsidRDefault="006D425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2DF0602" w14:textId="77777777" w:rsidR="006D425E" w:rsidRDefault="006D425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9649E" w14:textId="77777777" w:rsidR="002D2F65" w:rsidRDefault="002D2F65" w:rsidP="006D425E">
      <w:pPr>
        <w:spacing w:after="0" w:line="240" w:lineRule="auto"/>
      </w:pPr>
      <w:r>
        <w:separator/>
      </w:r>
    </w:p>
  </w:footnote>
  <w:footnote w:type="continuationSeparator" w:id="0">
    <w:p w14:paraId="5E365BA7" w14:textId="77777777" w:rsidR="002D2F65" w:rsidRDefault="002D2F65" w:rsidP="006D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7336"/>
    <w:multiLevelType w:val="hybridMultilevel"/>
    <w:tmpl w:val="EE3C1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654F6"/>
    <w:multiLevelType w:val="hybridMultilevel"/>
    <w:tmpl w:val="713A4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91402"/>
    <w:multiLevelType w:val="hybridMultilevel"/>
    <w:tmpl w:val="9A60EF30"/>
    <w:lvl w:ilvl="0" w:tplc="B11AD066">
      <w:start w:val="1"/>
      <w:numFmt w:val="decimal"/>
      <w:lvlText w:val="%1."/>
      <w:lvlJc w:val="left"/>
      <w:pPr>
        <w:ind w:left="720" w:hanging="360"/>
      </w:pPr>
    </w:lvl>
    <w:lvl w:ilvl="1" w:tplc="57C808EC">
      <w:start w:val="1"/>
      <w:numFmt w:val="lowerLetter"/>
      <w:lvlText w:val="%2."/>
      <w:lvlJc w:val="left"/>
      <w:pPr>
        <w:ind w:left="1440" w:hanging="360"/>
      </w:pPr>
    </w:lvl>
    <w:lvl w:ilvl="2" w:tplc="9F76128C">
      <w:start w:val="1"/>
      <w:numFmt w:val="lowerRoman"/>
      <w:lvlText w:val="%3."/>
      <w:lvlJc w:val="right"/>
      <w:pPr>
        <w:ind w:left="2160" w:hanging="180"/>
      </w:pPr>
    </w:lvl>
    <w:lvl w:ilvl="3" w:tplc="E54661CC">
      <w:start w:val="1"/>
      <w:numFmt w:val="decimal"/>
      <w:lvlText w:val="%4."/>
      <w:lvlJc w:val="left"/>
      <w:pPr>
        <w:ind w:left="2880" w:hanging="360"/>
      </w:pPr>
    </w:lvl>
    <w:lvl w:ilvl="4" w:tplc="2624B6EC">
      <w:start w:val="1"/>
      <w:numFmt w:val="lowerLetter"/>
      <w:lvlText w:val="%5."/>
      <w:lvlJc w:val="left"/>
      <w:pPr>
        <w:ind w:left="3600" w:hanging="360"/>
      </w:pPr>
    </w:lvl>
    <w:lvl w:ilvl="5" w:tplc="01E86EF2">
      <w:start w:val="1"/>
      <w:numFmt w:val="lowerRoman"/>
      <w:lvlText w:val="%6."/>
      <w:lvlJc w:val="right"/>
      <w:pPr>
        <w:ind w:left="4320" w:hanging="180"/>
      </w:pPr>
    </w:lvl>
    <w:lvl w:ilvl="6" w:tplc="D818AA22">
      <w:start w:val="1"/>
      <w:numFmt w:val="decimal"/>
      <w:lvlText w:val="%7."/>
      <w:lvlJc w:val="left"/>
      <w:pPr>
        <w:ind w:left="5040" w:hanging="360"/>
      </w:pPr>
    </w:lvl>
    <w:lvl w:ilvl="7" w:tplc="80C0EDBA">
      <w:start w:val="1"/>
      <w:numFmt w:val="lowerLetter"/>
      <w:lvlText w:val="%8."/>
      <w:lvlJc w:val="left"/>
      <w:pPr>
        <w:ind w:left="5760" w:hanging="360"/>
      </w:pPr>
    </w:lvl>
    <w:lvl w:ilvl="8" w:tplc="95CEAD9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216C3"/>
    <w:multiLevelType w:val="hybridMultilevel"/>
    <w:tmpl w:val="9D545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A2156"/>
    <w:multiLevelType w:val="hybridMultilevel"/>
    <w:tmpl w:val="431CF6C8"/>
    <w:lvl w:ilvl="0" w:tplc="FF0E7620">
      <w:start w:val="1"/>
      <w:numFmt w:val="decimal"/>
      <w:lvlText w:val="%1."/>
      <w:lvlJc w:val="left"/>
      <w:pPr>
        <w:ind w:left="720" w:hanging="360"/>
      </w:pPr>
    </w:lvl>
    <w:lvl w:ilvl="1" w:tplc="46083348">
      <w:start w:val="1"/>
      <w:numFmt w:val="lowerLetter"/>
      <w:lvlText w:val="%2."/>
      <w:lvlJc w:val="left"/>
      <w:pPr>
        <w:ind w:left="1440" w:hanging="360"/>
      </w:pPr>
    </w:lvl>
    <w:lvl w:ilvl="2" w:tplc="B776CD1C">
      <w:start w:val="1"/>
      <w:numFmt w:val="lowerRoman"/>
      <w:lvlText w:val="%3."/>
      <w:lvlJc w:val="right"/>
      <w:pPr>
        <w:ind w:left="2160" w:hanging="180"/>
      </w:pPr>
    </w:lvl>
    <w:lvl w:ilvl="3" w:tplc="559CD512">
      <w:start w:val="1"/>
      <w:numFmt w:val="decimal"/>
      <w:lvlText w:val="%4."/>
      <w:lvlJc w:val="left"/>
      <w:pPr>
        <w:ind w:left="2880" w:hanging="360"/>
      </w:pPr>
    </w:lvl>
    <w:lvl w:ilvl="4" w:tplc="A710844C">
      <w:start w:val="1"/>
      <w:numFmt w:val="lowerLetter"/>
      <w:lvlText w:val="%5."/>
      <w:lvlJc w:val="left"/>
      <w:pPr>
        <w:ind w:left="3600" w:hanging="360"/>
      </w:pPr>
    </w:lvl>
    <w:lvl w:ilvl="5" w:tplc="DCB82D06">
      <w:start w:val="1"/>
      <w:numFmt w:val="lowerRoman"/>
      <w:lvlText w:val="%6."/>
      <w:lvlJc w:val="right"/>
      <w:pPr>
        <w:ind w:left="4320" w:hanging="180"/>
      </w:pPr>
    </w:lvl>
    <w:lvl w:ilvl="6" w:tplc="BBEE2408">
      <w:start w:val="1"/>
      <w:numFmt w:val="decimal"/>
      <w:lvlText w:val="%7."/>
      <w:lvlJc w:val="left"/>
      <w:pPr>
        <w:ind w:left="5040" w:hanging="360"/>
      </w:pPr>
    </w:lvl>
    <w:lvl w:ilvl="7" w:tplc="CC8E0BC4">
      <w:start w:val="1"/>
      <w:numFmt w:val="lowerLetter"/>
      <w:lvlText w:val="%8."/>
      <w:lvlJc w:val="left"/>
      <w:pPr>
        <w:ind w:left="5760" w:hanging="360"/>
      </w:pPr>
    </w:lvl>
    <w:lvl w:ilvl="8" w:tplc="A4969BE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679643"/>
    <w:rsid w:val="00107449"/>
    <w:rsid w:val="002D2F65"/>
    <w:rsid w:val="00394454"/>
    <w:rsid w:val="006D425E"/>
    <w:rsid w:val="00D84BA1"/>
    <w:rsid w:val="0433EB0A"/>
    <w:rsid w:val="18743F20"/>
    <w:rsid w:val="58679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24C9"/>
  <w15:chartTrackingRefBased/>
  <w15:docId w15:val="{C953DA33-0200-47B6-80BC-BA0BAA26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4B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4B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394454"/>
  </w:style>
  <w:style w:type="character" w:styleId="a5">
    <w:name w:val="Strong"/>
    <w:basedOn w:val="a0"/>
    <w:uiPriority w:val="22"/>
    <w:qFormat/>
    <w:rsid w:val="00394454"/>
    <w:rPr>
      <w:b/>
      <w:bCs/>
    </w:rPr>
  </w:style>
  <w:style w:type="paragraph" w:styleId="a6">
    <w:name w:val="header"/>
    <w:basedOn w:val="a"/>
    <w:link w:val="a7"/>
    <w:uiPriority w:val="99"/>
    <w:unhideWhenUsed/>
    <w:rsid w:val="006D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425E"/>
  </w:style>
  <w:style w:type="paragraph" w:styleId="a8">
    <w:name w:val="footer"/>
    <w:basedOn w:val="a"/>
    <w:link w:val="a9"/>
    <w:uiPriority w:val="99"/>
    <w:unhideWhenUsed/>
    <w:rsid w:val="006D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v-library.ne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@wav-library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v-library.net/privacy-poli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il@wav-library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v-library.net/privacy-polic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DEA6E-DF55-4B73-A348-66EA4B08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КЭЛЬВИН КЛЯЙН</cp:lastModifiedBy>
  <cp:revision>4</cp:revision>
  <dcterms:created xsi:type="dcterms:W3CDTF">2012-08-07T04:01:00Z</dcterms:created>
  <dcterms:modified xsi:type="dcterms:W3CDTF">2017-02-09T17:32:00Z</dcterms:modified>
</cp:coreProperties>
</file>